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D7684" w14:textId="1F72A79A" w:rsidR="00BB11D6" w:rsidRPr="002D4FD5" w:rsidRDefault="00D4464E" w:rsidP="009E380F">
      <w:pPr>
        <w:spacing w:after="0" w:line="288" w:lineRule="auto"/>
        <w:jc w:val="center"/>
        <w:rPr>
          <w:rFonts w:asciiTheme="majorHAnsi" w:hAnsiTheme="majorHAnsi" w:cstheme="majorHAnsi"/>
          <w:b/>
        </w:rPr>
      </w:pPr>
      <w:r w:rsidRPr="002D4FD5">
        <w:rPr>
          <w:rFonts w:asciiTheme="majorHAnsi" w:hAnsiTheme="majorHAnsi" w:cstheme="majorHAnsi"/>
          <w:b/>
        </w:rPr>
        <w:t>PROGRAM</w:t>
      </w:r>
    </w:p>
    <w:p w14:paraId="311D7685" w14:textId="50B69186" w:rsidR="00D4464E" w:rsidRPr="002D4FD5" w:rsidRDefault="00D4464E" w:rsidP="005F5D59">
      <w:pPr>
        <w:spacing w:after="0" w:line="288" w:lineRule="auto"/>
        <w:jc w:val="center"/>
        <w:rPr>
          <w:rFonts w:asciiTheme="majorHAnsi" w:hAnsiTheme="majorHAnsi" w:cstheme="majorHAnsi"/>
          <w:b/>
        </w:rPr>
      </w:pPr>
      <w:r w:rsidRPr="002D4FD5">
        <w:rPr>
          <w:rFonts w:asciiTheme="majorHAnsi" w:hAnsiTheme="majorHAnsi" w:cstheme="majorHAnsi"/>
          <w:b/>
        </w:rPr>
        <w:t>LUBELSKIE</w:t>
      </w:r>
      <w:r w:rsidR="004553A9" w:rsidRPr="002D4FD5">
        <w:rPr>
          <w:rFonts w:asciiTheme="majorHAnsi" w:hAnsiTheme="majorHAnsi" w:cstheme="majorHAnsi"/>
          <w:b/>
        </w:rPr>
        <w:t>GO</w:t>
      </w:r>
      <w:r w:rsidRPr="002D4FD5">
        <w:rPr>
          <w:rFonts w:asciiTheme="majorHAnsi" w:hAnsiTheme="majorHAnsi" w:cstheme="majorHAnsi"/>
          <w:b/>
        </w:rPr>
        <w:t xml:space="preserve"> FORUM NGO</w:t>
      </w:r>
      <w:r w:rsidR="00834A11" w:rsidRPr="002D4FD5">
        <w:rPr>
          <w:rFonts w:asciiTheme="majorHAnsi" w:hAnsiTheme="majorHAnsi" w:cstheme="majorHAnsi"/>
          <w:b/>
        </w:rPr>
        <w:t xml:space="preserve"> / LUBELSKIE FORUM INICJATYW POZARZĄDOWYCH</w:t>
      </w:r>
    </w:p>
    <w:p w14:paraId="311D7687" w14:textId="2A7CE1B2" w:rsidR="00D4464E" w:rsidRPr="002D4FD5" w:rsidRDefault="00083D21" w:rsidP="005F5D59">
      <w:pPr>
        <w:spacing w:after="0" w:line="288" w:lineRule="auto"/>
        <w:jc w:val="center"/>
        <w:rPr>
          <w:rFonts w:asciiTheme="majorHAnsi" w:hAnsiTheme="majorHAnsi" w:cstheme="majorHAnsi"/>
          <w:b/>
        </w:rPr>
      </w:pPr>
      <w:r w:rsidRPr="002D4FD5">
        <w:rPr>
          <w:rFonts w:asciiTheme="majorHAnsi" w:hAnsiTheme="majorHAnsi" w:cstheme="majorHAnsi"/>
          <w:b/>
        </w:rPr>
        <w:t>1</w:t>
      </w:r>
      <w:r w:rsidR="008A55C6" w:rsidRPr="002D4FD5">
        <w:rPr>
          <w:rFonts w:asciiTheme="majorHAnsi" w:hAnsiTheme="majorHAnsi" w:cstheme="majorHAnsi"/>
          <w:b/>
        </w:rPr>
        <w:t>3</w:t>
      </w:r>
      <w:r w:rsidRPr="002D4FD5">
        <w:rPr>
          <w:rFonts w:asciiTheme="majorHAnsi" w:hAnsiTheme="majorHAnsi" w:cstheme="majorHAnsi"/>
          <w:b/>
        </w:rPr>
        <w:t>-1</w:t>
      </w:r>
      <w:r w:rsidR="008A55C6" w:rsidRPr="002D4FD5">
        <w:rPr>
          <w:rFonts w:asciiTheme="majorHAnsi" w:hAnsiTheme="majorHAnsi" w:cstheme="majorHAnsi"/>
          <w:b/>
        </w:rPr>
        <w:t>4</w:t>
      </w:r>
      <w:r w:rsidR="00D4464E" w:rsidRPr="002D4FD5">
        <w:rPr>
          <w:rFonts w:asciiTheme="majorHAnsi" w:hAnsiTheme="majorHAnsi" w:cstheme="majorHAnsi"/>
          <w:b/>
        </w:rPr>
        <w:t xml:space="preserve"> </w:t>
      </w:r>
      <w:r w:rsidRPr="002D4FD5">
        <w:rPr>
          <w:rFonts w:asciiTheme="majorHAnsi" w:hAnsiTheme="majorHAnsi" w:cstheme="majorHAnsi"/>
          <w:b/>
        </w:rPr>
        <w:t>października</w:t>
      </w:r>
      <w:r w:rsidR="00D4464E" w:rsidRPr="002D4FD5">
        <w:rPr>
          <w:rFonts w:asciiTheme="majorHAnsi" w:hAnsiTheme="majorHAnsi" w:cstheme="majorHAnsi"/>
          <w:b/>
        </w:rPr>
        <w:t xml:space="preserve"> 202</w:t>
      </w:r>
      <w:r w:rsidR="008A55C6" w:rsidRPr="002D4FD5">
        <w:rPr>
          <w:rFonts w:asciiTheme="majorHAnsi" w:hAnsiTheme="majorHAnsi" w:cstheme="majorHAnsi"/>
          <w:b/>
        </w:rPr>
        <w:t>5</w:t>
      </w:r>
      <w:r w:rsidR="00D4464E" w:rsidRPr="002D4FD5">
        <w:rPr>
          <w:rFonts w:asciiTheme="majorHAnsi" w:hAnsiTheme="majorHAnsi" w:cstheme="majorHAnsi"/>
          <w:b/>
        </w:rPr>
        <w:t xml:space="preserve"> rok</w:t>
      </w:r>
    </w:p>
    <w:p w14:paraId="311D7688" w14:textId="224AE6A6" w:rsidR="00D4464E" w:rsidRPr="002D4FD5" w:rsidRDefault="00A92914" w:rsidP="005F5D59">
      <w:pPr>
        <w:spacing w:after="0" w:line="288" w:lineRule="auto"/>
        <w:jc w:val="center"/>
        <w:rPr>
          <w:rFonts w:asciiTheme="majorHAnsi" w:hAnsiTheme="majorHAnsi" w:cstheme="majorHAnsi"/>
          <w:b/>
        </w:rPr>
      </w:pPr>
      <w:r w:rsidRPr="002D4FD5">
        <w:rPr>
          <w:rFonts w:asciiTheme="majorHAnsi" w:hAnsiTheme="majorHAnsi" w:cstheme="majorHAnsi"/>
          <w:b/>
        </w:rPr>
        <w:t>LUBELSKIE CENTRUM KONFERENCYJNE</w:t>
      </w:r>
      <w:r w:rsidR="00D4464E" w:rsidRPr="002D4FD5">
        <w:rPr>
          <w:rFonts w:asciiTheme="majorHAnsi" w:hAnsiTheme="majorHAnsi" w:cstheme="majorHAnsi"/>
          <w:b/>
        </w:rPr>
        <w:t xml:space="preserve"> </w:t>
      </w:r>
      <w:r w:rsidR="00B0291F" w:rsidRPr="002D4FD5">
        <w:rPr>
          <w:rFonts w:asciiTheme="majorHAnsi" w:hAnsiTheme="majorHAnsi" w:cstheme="majorHAnsi"/>
          <w:b/>
        </w:rPr>
        <w:t>w Lublinie</w:t>
      </w:r>
    </w:p>
    <w:p w14:paraId="311D7689" w14:textId="77777777" w:rsidR="001D09B9" w:rsidRPr="002D4FD5" w:rsidRDefault="001D09B9" w:rsidP="005F5D59">
      <w:pPr>
        <w:spacing w:after="0" w:line="288" w:lineRule="auto"/>
        <w:jc w:val="center"/>
        <w:rPr>
          <w:rFonts w:asciiTheme="majorHAnsi" w:hAnsiTheme="majorHAnsi" w:cstheme="majorHAnsi"/>
          <w:b/>
          <w:sz w:val="10"/>
          <w:szCs w:val="10"/>
        </w:rPr>
      </w:pPr>
    </w:p>
    <w:tbl>
      <w:tblPr>
        <w:tblStyle w:val="Siatkatabelijasna"/>
        <w:tblW w:w="9782" w:type="dxa"/>
        <w:tblLook w:val="04A0" w:firstRow="1" w:lastRow="0" w:firstColumn="1" w:lastColumn="0" w:noHBand="0" w:noVBand="1"/>
      </w:tblPr>
      <w:tblGrid>
        <w:gridCol w:w="1560"/>
        <w:gridCol w:w="8222"/>
      </w:tblGrid>
      <w:tr w:rsidR="007F636C" w:rsidRPr="002D4FD5" w14:paraId="311D768B" w14:textId="77777777" w:rsidTr="00083D21">
        <w:trPr>
          <w:trHeight w:val="428"/>
        </w:trPr>
        <w:tc>
          <w:tcPr>
            <w:tcW w:w="9782" w:type="dxa"/>
            <w:gridSpan w:val="2"/>
            <w:shd w:val="clear" w:color="auto" w:fill="002060"/>
            <w:vAlign w:val="center"/>
          </w:tcPr>
          <w:p w14:paraId="311D768A" w14:textId="3ED0473D" w:rsidR="007F636C" w:rsidRPr="002D4FD5" w:rsidRDefault="00085D84" w:rsidP="00083D21">
            <w:pPr>
              <w:jc w:val="center"/>
              <w:rPr>
                <w:rFonts w:asciiTheme="majorHAnsi" w:hAnsiTheme="majorHAnsi" w:cstheme="majorHAnsi"/>
                <w:b/>
                <w:color w:val="FFFFFF" w:themeColor="background1"/>
              </w:rPr>
            </w:pPr>
            <w:r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DZIEŃ 1 I </w:t>
            </w:r>
            <w:r w:rsidR="00083D21"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>1</w:t>
            </w:r>
            <w:r w:rsidR="008A55C6"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>3</w:t>
            </w:r>
            <w:r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 </w:t>
            </w:r>
            <w:r w:rsidR="00083D21"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>PAŹDZIERNIKA</w:t>
            </w:r>
            <w:r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 202</w:t>
            </w:r>
            <w:r w:rsidR="008A55C6"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>5</w:t>
            </w:r>
            <w:r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 rok</w:t>
            </w:r>
            <w:r w:rsidR="00BA40E9"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   </w:t>
            </w:r>
            <w:r w:rsidR="003335EE" w:rsidRPr="002D4FD5">
              <w:rPr>
                <w:rFonts w:asciiTheme="majorHAnsi" w:hAnsiTheme="majorHAnsi" w:cstheme="majorHAnsi"/>
                <w:b/>
                <w:color w:val="FFFFFF" w:themeColor="background1"/>
              </w:rPr>
              <w:t>S2 Lubelskie Centrum Konferencyjne</w:t>
            </w:r>
          </w:p>
        </w:tc>
      </w:tr>
      <w:tr w:rsidR="007F636C" w:rsidRPr="002D4FD5" w14:paraId="311D7694" w14:textId="77777777" w:rsidTr="00EB3C9C">
        <w:trPr>
          <w:trHeight w:val="564"/>
        </w:trPr>
        <w:tc>
          <w:tcPr>
            <w:tcW w:w="1560" w:type="dxa"/>
            <w:vAlign w:val="center"/>
          </w:tcPr>
          <w:p w14:paraId="311D768F" w14:textId="52277DDD" w:rsidR="007F636C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10</w:t>
            </w:r>
            <w:r w:rsidR="003335EE" w:rsidRPr="002D4FD5">
              <w:rPr>
                <w:rFonts w:asciiTheme="majorHAnsi" w:hAnsiTheme="majorHAnsi" w:cstheme="majorHAnsi"/>
              </w:rPr>
              <w:t>.</w:t>
            </w:r>
            <w:r w:rsidRPr="002D4FD5">
              <w:rPr>
                <w:rFonts w:asciiTheme="majorHAnsi" w:hAnsiTheme="majorHAnsi" w:cstheme="majorHAnsi"/>
              </w:rPr>
              <w:t>0</w:t>
            </w:r>
            <w:r w:rsidR="00085D84" w:rsidRPr="002D4FD5">
              <w:rPr>
                <w:rFonts w:asciiTheme="majorHAnsi" w:hAnsiTheme="majorHAnsi" w:cstheme="majorHAnsi"/>
              </w:rPr>
              <w:t>0 – 1</w:t>
            </w:r>
            <w:r w:rsidR="003335EE" w:rsidRPr="002D4FD5">
              <w:rPr>
                <w:rFonts w:asciiTheme="majorHAnsi" w:hAnsiTheme="majorHAnsi" w:cstheme="majorHAnsi"/>
              </w:rPr>
              <w:t>0</w:t>
            </w:r>
            <w:r w:rsidR="00085D84" w:rsidRPr="002D4FD5">
              <w:rPr>
                <w:rFonts w:asciiTheme="majorHAnsi" w:hAnsiTheme="majorHAnsi" w:cstheme="majorHAnsi"/>
              </w:rPr>
              <w:t>.</w:t>
            </w:r>
            <w:r w:rsidRPr="002D4FD5">
              <w:rPr>
                <w:rFonts w:asciiTheme="majorHAnsi" w:hAnsiTheme="majorHAnsi" w:cstheme="majorHAnsi"/>
              </w:rPr>
              <w:t>3</w:t>
            </w:r>
            <w:r w:rsidR="00085D84"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  <w:vAlign w:val="center"/>
          </w:tcPr>
          <w:p w14:paraId="311D7693" w14:textId="298452E9" w:rsidR="0091079E" w:rsidRPr="002D4FD5" w:rsidRDefault="00EC3D7A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  <w:t>UROCZYSTE OTWARCIE</w:t>
            </w:r>
          </w:p>
        </w:tc>
      </w:tr>
      <w:tr w:rsidR="007F636C" w:rsidRPr="002D4FD5" w14:paraId="311D7697" w14:textId="77777777" w:rsidTr="00EB3C9C">
        <w:trPr>
          <w:trHeight w:val="574"/>
        </w:trPr>
        <w:tc>
          <w:tcPr>
            <w:tcW w:w="1560" w:type="dxa"/>
            <w:vAlign w:val="center"/>
          </w:tcPr>
          <w:p w14:paraId="311D7695" w14:textId="018B2172" w:rsidR="007F636C" w:rsidRPr="002D4FD5" w:rsidRDefault="00085D8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3335EE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A92914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0 –</w:t>
            </w:r>
            <w:r w:rsidR="00AB5FB4" w:rsidRPr="002D4FD5">
              <w:rPr>
                <w:rFonts w:asciiTheme="majorHAnsi" w:hAnsiTheme="majorHAnsi" w:cstheme="majorHAnsi"/>
              </w:rPr>
              <w:t xml:space="preserve"> 1</w:t>
            </w:r>
            <w:r w:rsidR="002D4FD5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2D4FD5" w:rsidRPr="002D4FD5">
              <w:rPr>
                <w:rFonts w:asciiTheme="majorHAnsi" w:hAnsiTheme="majorHAnsi" w:cstheme="majorHAnsi"/>
              </w:rPr>
              <w:t>5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  <w:vAlign w:val="center"/>
          </w:tcPr>
          <w:p w14:paraId="388B4B2C" w14:textId="519F08F4" w:rsidR="00EB3C9C" w:rsidRPr="002D4FD5" w:rsidRDefault="003D4338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</w:rPr>
              <w:t>Prelekcja</w:t>
            </w:r>
            <w:r w:rsidR="007328EA" w:rsidRPr="002D4FD5">
              <w:rPr>
                <w:rFonts w:asciiTheme="majorHAnsi" w:hAnsiTheme="majorHAnsi" w:cstheme="majorHAnsi"/>
              </w:rPr>
              <w:t xml:space="preserve"> </w:t>
            </w:r>
            <w:r w:rsidR="00EB3C9C" w:rsidRPr="002D4FD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311D7696" w14:textId="10C6552A" w:rsidR="00700652" w:rsidRPr="002D4FD5" w:rsidRDefault="00EB3C9C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Wolność, godność, solidarność – jak NGO kształtują zmiany?</w:t>
            </w:r>
            <w:r w:rsidR="001C5056" w:rsidRPr="002D4FD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</w:tr>
      <w:tr w:rsidR="002D4FD5" w:rsidRPr="002D4FD5" w14:paraId="3A3D591F" w14:textId="77777777" w:rsidTr="002D4FD5">
        <w:trPr>
          <w:trHeight w:val="680"/>
        </w:trPr>
        <w:tc>
          <w:tcPr>
            <w:tcW w:w="1560" w:type="dxa"/>
            <w:vAlign w:val="center"/>
          </w:tcPr>
          <w:p w14:paraId="6E0F1A55" w14:textId="605A67B0" w:rsidR="002D4FD5" w:rsidRPr="002D4FD5" w:rsidRDefault="002D4FD5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10.50 – 11.00</w:t>
            </w:r>
          </w:p>
        </w:tc>
        <w:tc>
          <w:tcPr>
            <w:tcW w:w="8222" w:type="dxa"/>
            <w:vAlign w:val="center"/>
          </w:tcPr>
          <w:p w14:paraId="5442B940" w14:textId="72F56EEC" w:rsidR="002D4FD5" w:rsidRPr="002D4FD5" w:rsidRDefault="002D4FD5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Prelekcja</w:t>
            </w:r>
          </w:p>
          <w:p w14:paraId="5472268A" w14:textId="39D8206F" w:rsidR="002D4FD5" w:rsidRPr="002D4FD5" w:rsidRDefault="002D4FD5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Centrum Obsługi Organizacji Społecznych</w:t>
            </w:r>
          </w:p>
        </w:tc>
      </w:tr>
      <w:tr w:rsidR="00A92914" w:rsidRPr="002D4FD5" w14:paraId="311D769A" w14:textId="77777777" w:rsidTr="002D4FD5">
        <w:trPr>
          <w:trHeight w:val="634"/>
        </w:trPr>
        <w:tc>
          <w:tcPr>
            <w:tcW w:w="1560" w:type="dxa"/>
            <w:vAlign w:val="center"/>
          </w:tcPr>
          <w:p w14:paraId="1DD8795D" w14:textId="550AEE74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7328EA" w:rsidRPr="002D4FD5">
              <w:rPr>
                <w:rFonts w:asciiTheme="majorHAnsi" w:hAnsiTheme="majorHAnsi" w:cstheme="majorHAnsi"/>
              </w:rPr>
              <w:t>1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7328EA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 – 12.</w:t>
            </w:r>
            <w:r w:rsidR="007328EA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  <w:p w14:paraId="311D7698" w14:textId="4B69EC99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222" w:type="dxa"/>
            <w:vAlign w:val="center"/>
          </w:tcPr>
          <w:p w14:paraId="0A189D46" w14:textId="77777777" w:rsidR="00700652" w:rsidRPr="002D4FD5" w:rsidRDefault="00700652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Panel dyskusyjny</w:t>
            </w:r>
          </w:p>
          <w:p w14:paraId="311D7699" w14:textId="6D7B3114" w:rsidR="001C5056" w:rsidRPr="002D4FD5" w:rsidRDefault="007328EA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 xml:space="preserve">Rola Lidera w III Sektorze – po co jesteśmy? </w:t>
            </w:r>
          </w:p>
        </w:tc>
      </w:tr>
      <w:tr w:rsidR="00A92914" w:rsidRPr="002D4FD5" w14:paraId="7668C0E6" w14:textId="77777777" w:rsidTr="002D4FD5">
        <w:trPr>
          <w:trHeight w:val="487"/>
        </w:trPr>
        <w:tc>
          <w:tcPr>
            <w:tcW w:w="1560" w:type="dxa"/>
            <w:vAlign w:val="center"/>
          </w:tcPr>
          <w:p w14:paraId="4BAAE9FD" w14:textId="51DFA2E5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12.</w:t>
            </w:r>
            <w:r w:rsidR="007328EA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 – 1</w:t>
            </w:r>
            <w:r w:rsidR="007328EA" w:rsidRPr="002D4FD5">
              <w:rPr>
                <w:rFonts w:asciiTheme="majorHAnsi" w:hAnsiTheme="majorHAnsi" w:cstheme="majorHAnsi"/>
              </w:rPr>
              <w:t>2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7328EA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  <w:vAlign w:val="center"/>
          </w:tcPr>
          <w:p w14:paraId="76DF7A6E" w14:textId="4EFC3431" w:rsidR="00A92914" w:rsidRPr="002D4FD5" w:rsidRDefault="00700652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  <w:t>PRZERWA KAWOWA</w:t>
            </w:r>
          </w:p>
        </w:tc>
      </w:tr>
      <w:tr w:rsidR="00A92914" w:rsidRPr="002D4FD5" w14:paraId="311D769D" w14:textId="77777777" w:rsidTr="002D4FD5">
        <w:trPr>
          <w:trHeight w:val="623"/>
        </w:trPr>
        <w:tc>
          <w:tcPr>
            <w:tcW w:w="1560" w:type="dxa"/>
            <w:vAlign w:val="center"/>
          </w:tcPr>
          <w:p w14:paraId="311D769B" w14:textId="7B5C8267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7328EA" w:rsidRPr="002D4FD5">
              <w:rPr>
                <w:rFonts w:asciiTheme="majorHAnsi" w:hAnsiTheme="majorHAnsi" w:cstheme="majorHAnsi"/>
              </w:rPr>
              <w:t>2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7328EA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0 – 1</w:t>
            </w:r>
            <w:r w:rsidR="00700652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7328EA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  <w:vAlign w:val="center"/>
          </w:tcPr>
          <w:p w14:paraId="196267D3" w14:textId="77777777" w:rsidR="00553B84" w:rsidRPr="002D4FD5" w:rsidRDefault="0091079E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</w:rPr>
              <w:t>Prelekcja</w:t>
            </w:r>
            <w:r w:rsidRPr="002D4FD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311D769C" w14:textId="74D48E42" w:rsidR="00A92914" w:rsidRPr="002D4FD5" w:rsidRDefault="00700652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 xml:space="preserve">Finansowanie NGO ze środków NIW </w:t>
            </w:r>
          </w:p>
        </w:tc>
      </w:tr>
      <w:tr w:rsidR="00A92914" w:rsidRPr="002D4FD5" w14:paraId="311D76A0" w14:textId="77777777" w:rsidTr="00EB3C9C">
        <w:trPr>
          <w:trHeight w:val="614"/>
        </w:trPr>
        <w:tc>
          <w:tcPr>
            <w:tcW w:w="1560" w:type="dxa"/>
            <w:vAlign w:val="center"/>
          </w:tcPr>
          <w:p w14:paraId="311D769E" w14:textId="41F95ECA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700652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700652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 – 1</w:t>
            </w:r>
            <w:r w:rsidR="00700652" w:rsidRPr="002D4FD5">
              <w:rPr>
                <w:rFonts w:asciiTheme="majorHAnsi" w:hAnsiTheme="majorHAnsi" w:cstheme="majorHAnsi"/>
              </w:rPr>
              <w:t>4</w:t>
            </w:r>
            <w:r w:rsidRPr="002D4FD5">
              <w:rPr>
                <w:rFonts w:asciiTheme="majorHAnsi" w:hAnsiTheme="majorHAnsi" w:cstheme="majorHAnsi"/>
              </w:rPr>
              <w:t>.00</w:t>
            </w:r>
          </w:p>
        </w:tc>
        <w:tc>
          <w:tcPr>
            <w:tcW w:w="8222" w:type="dxa"/>
            <w:vAlign w:val="center"/>
          </w:tcPr>
          <w:p w14:paraId="0F7F49E9" w14:textId="5DF99D83" w:rsidR="00ED1FF9" w:rsidRPr="002D4FD5" w:rsidRDefault="001C5056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Panel dyskusyjny</w:t>
            </w:r>
          </w:p>
          <w:p w14:paraId="311D769F" w14:textId="38692305" w:rsidR="00A92914" w:rsidRPr="002D4FD5" w:rsidRDefault="001C5056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Sztuczna inteligencja AI na rzecz społeczeństwa obywatelskiego</w:t>
            </w:r>
          </w:p>
        </w:tc>
      </w:tr>
      <w:tr w:rsidR="00A92914" w:rsidRPr="002D4FD5" w14:paraId="5A3A0EE2" w14:textId="77777777" w:rsidTr="00EB3C9C">
        <w:trPr>
          <w:trHeight w:val="496"/>
        </w:trPr>
        <w:tc>
          <w:tcPr>
            <w:tcW w:w="1560" w:type="dxa"/>
            <w:vAlign w:val="center"/>
          </w:tcPr>
          <w:p w14:paraId="78CE6F82" w14:textId="756DCB84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700652" w:rsidRPr="002D4FD5">
              <w:rPr>
                <w:rFonts w:asciiTheme="majorHAnsi" w:hAnsiTheme="majorHAnsi" w:cstheme="majorHAnsi"/>
              </w:rPr>
              <w:t>4</w:t>
            </w:r>
            <w:r w:rsidRPr="002D4FD5">
              <w:rPr>
                <w:rFonts w:asciiTheme="majorHAnsi" w:hAnsiTheme="majorHAnsi" w:cstheme="majorHAnsi"/>
              </w:rPr>
              <w:t>.00 – 1</w:t>
            </w:r>
            <w:r w:rsidR="00700652" w:rsidRPr="002D4FD5">
              <w:rPr>
                <w:rFonts w:asciiTheme="majorHAnsi" w:hAnsiTheme="majorHAnsi" w:cstheme="majorHAnsi"/>
              </w:rPr>
              <w:t>6</w:t>
            </w:r>
            <w:r w:rsidRPr="002D4FD5">
              <w:rPr>
                <w:rFonts w:asciiTheme="majorHAnsi" w:hAnsiTheme="majorHAnsi" w:cstheme="majorHAnsi"/>
              </w:rPr>
              <w:t>.00</w:t>
            </w:r>
          </w:p>
        </w:tc>
        <w:tc>
          <w:tcPr>
            <w:tcW w:w="8222" w:type="dxa"/>
            <w:vAlign w:val="center"/>
          </w:tcPr>
          <w:p w14:paraId="2298C7EA" w14:textId="28F0067E" w:rsidR="00A92914" w:rsidRPr="002D4FD5" w:rsidRDefault="00A92914" w:rsidP="00EB3C9C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  <w:t>OBIAD</w:t>
            </w:r>
          </w:p>
        </w:tc>
      </w:tr>
      <w:tr w:rsidR="00A92914" w:rsidRPr="002D4FD5" w14:paraId="311D76C2" w14:textId="77777777" w:rsidTr="002D4FD5">
        <w:trPr>
          <w:trHeight w:val="2513"/>
        </w:trPr>
        <w:tc>
          <w:tcPr>
            <w:tcW w:w="1560" w:type="dxa"/>
            <w:vAlign w:val="center"/>
          </w:tcPr>
          <w:p w14:paraId="311D76B7" w14:textId="154FE340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700652" w:rsidRPr="002D4FD5">
              <w:rPr>
                <w:rFonts w:asciiTheme="majorHAnsi" w:hAnsiTheme="majorHAnsi" w:cstheme="majorHAnsi"/>
              </w:rPr>
              <w:t>6</w:t>
            </w:r>
            <w:r w:rsidRPr="002D4FD5">
              <w:rPr>
                <w:rFonts w:asciiTheme="majorHAnsi" w:hAnsiTheme="majorHAnsi" w:cstheme="majorHAnsi"/>
              </w:rPr>
              <w:t>.00</w:t>
            </w:r>
          </w:p>
        </w:tc>
        <w:tc>
          <w:tcPr>
            <w:tcW w:w="8222" w:type="dxa"/>
            <w:vAlign w:val="center"/>
          </w:tcPr>
          <w:p w14:paraId="311D76B8" w14:textId="77777777" w:rsidR="00A92914" w:rsidRPr="002D4FD5" w:rsidRDefault="00A92914" w:rsidP="00EB3C9C">
            <w:pPr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</w:pPr>
            <w:r w:rsidRPr="002D4FD5"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  <w:t>UROCZYSTA GALA III SEKTORA</w:t>
            </w:r>
          </w:p>
          <w:p w14:paraId="472E443C" w14:textId="1DE296FC" w:rsidR="00A92914" w:rsidRPr="002D4FD5" w:rsidRDefault="00A92914" w:rsidP="00EB3C9C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57708D01" w14:textId="71E2A9C8" w:rsidR="00700652" w:rsidRPr="002D4FD5" w:rsidRDefault="00700652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Wręczenie nagród Marszałka Województwa Lubelskiego</w:t>
            </w:r>
          </w:p>
          <w:p w14:paraId="311D76BB" w14:textId="2B3DF463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 xml:space="preserve">Wręczenie </w:t>
            </w:r>
            <w:r w:rsidRPr="002D4FD5">
              <w:rPr>
                <w:rFonts w:asciiTheme="majorHAnsi" w:hAnsiTheme="majorHAnsi" w:cstheme="majorHAnsi"/>
                <w:b/>
              </w:rPr>
              <w:t>„Nagród Trzeciego Sektora”</w:t>
            </w:r>
            <w:r w:rsidRPr="002D4FD5">
              <w:rPr>
                <w:rFonts w:asciiTheme="majorHAnsi" w:hAnsiTheme="majorHAnsi" w:cstheme="majorHAnsi"/>
              </w:rPr>
              <w:t xml:space="preserve"> </w:t>
            </w:r>
          </w:p>
          <w:p w14:paraId="69D9D656" w14:textId="76674C6A" w:rsidR="00A92914" w:rsidRPr="002D4FD5" w:rsidRDefault="00A31F4B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 xml:space="preserve">Wręczenie nagród </w:t>
            </w:r>
            <w:r w:rsidRPr="002D4FD5">
              <w:rPr>
                <w:rFonts w:asciiTheme="majorHAnsi" w:hAnsiTheme="majorHAnsi" w:cstheme="majorHAnsi"/>
                <w:b/>
              </w:rPr>
              <w:t>„Złoty Parasol NGO”</w:t>
            </w:r>
          </w:p>
          <w:p w14:paraId="61E32501" w14:textId="77777777" w:rsidR="00A31F4B" w:rsidRPr="002D4FD5" w:rsidRDefault="00A31F4B" w:rsidP="00EB3C9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16891DD4" w14:textId="0ADA0AEB" w:rsidR="001C5056" w:rsidRPr="002D4FD5" w:rsidRDefault="00A92914" w:rsidP="00EB3C9C">
            <w:pPr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</w:pPr>
            <w:r w:rsidRPr="002D4FD5">
              <w:rPr>
                <w:rFonts w:asciiTheme="majorHAnsi" w:hAnsiTheme="majorHAnsi" w:cstheme="majorHAnsi"/>
                <w:b/>
                <w:bCs/>
                <w:color w:val="2F5496" w:themeColor="accent5" w:themeShade="BF"/>
              </w:rPr>
              <w:t>CZĘŚĆ ARTYSTYCZNA</w:t>
            </w:r>
          </w:p>
          <w:p w14:paraId="3F5AA69B" w14:textId="77777777" w:rsidR="002D4FD5" w:rsidRPr="002D4FD5" w:rsidRDefault="002D4FD5" w:rsidP="002D4FD5">
            <w:pPr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Sylwia Lasok &amp; Marcin Kisiel</w:t>
            </w:r>
          </w:p>
          <w:p w14:paraId="311D76C1" w14:textId="5A950F37" w:rsidR="00A31F4B" w:rsidRPr="002D4FD5" w:rsidRDefault="002D4FD5" w:rsidP="00EB3C9C">
            <w:pPr>
              <w:rPr>
                <w:rFonts w:asciiTheme="majorHAnsi" w:hAnsiTheme="majorHAnsi" w:cstheme="majorHAnsi"/>
                <w:b/>
                <w:bCs/>
              </w:rPr>
            </w:pPr>
            <w:proofErr w:type="spellStart"/>
            <w:r w:rsidRPr="002D4FD5">
              <w:rPr>
                <w:rFonts w:asciiTheme="majorHAnsi" w:hAnsiTheme="majorHAnsi" w:cstheme="majorHAnsi"/>
                <w:b/>
                <w:bCs/>
              </w:rPr>
              <w:t>Babtyle</w:t>
            </w:r>
            <w:proofErr w:type="spellEnd"/>
          </w:p>
        </w:tc>
      </w:tr>
      <w:tr w:rsidR="00A92914" w:rsidRPr="002D4FD5" w14:paraId="311D76C5" w14:textId="77777777" w:rsidTr="00EB3C9C">
        <w:trPr>
          <w:trHeight w:val="373"/>
        </w:trPr>
        <w:tc>
          <w:tcPr>
            <w:tcW w:w="1560" w:type="dxa"/>
            <w:vAlign w:val="center"/>
          </w:tcPr>
          <w:p w14:paraId="311D76C3" w14:textId="0E36BCCE" w:rsidR="00A92914" w:rsidRPr="002D4FD5" w:rsidRDefault="00A9291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18:</w:t>
            </w:r>
            <w:r w:rsidR="00700652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</w:tcPr>
          <w:p w14:paraId="311D76C4" w14:textId="77777777" w:rsidR="00A92914" w:rsidRPr="002D4FD5" w:rsidRDefault="00A92914" w:rsidP="00A92914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BANKIET</w:t>
            </w:r>
          </w:p>
        </w:tc>
      </w:tr>
    </w:tbl>
    <w:p w14:paraId="4F899D81" w14:textId="77777777" w:rsidR="00C17EFD" w:rsidRPr="002D4FD5" w:rsidRDefault="00C17EFD" w:rsidP="00E03CE1">
      <w:pPr>
        <w:rPr>
          <w:rFonts w:asciiTheme="majorHAnsi" w:hAnsiTheme="majorHAnsi" w:cstheme="majorHAnsi"/>
          <w:sz w:val="10"/>
          <w:szCs w:val="10"/>
        </w:rPr>
      </w:pPr>
    </w:p>
    <w:tbl>
      <w:tblPr>
        <w:tblStyle w:val="Siatkatabelijasna"/>
        <w:tblW w:w="9782" w:type="dxa"/>
        <w:tblLook w:val="04A0" w:firstRow="1" w:lastRow="0" w:firstColumn="1" w:lastColumn="0" w:noHBand="0" w:noVBand="1"/>
      </w:tblPr>
      <w:tblGrid>
        <w:gridCol w:w="1560"/>
        <w:gridCol w:w="8222"/>
      </w:tblGrid>
      <w:tr w:rsidR="00085D84" w:rsidRPr="002D4FD5" w14:paraId="311D76CD" w14:textId="77777777" w:rsidTr="00083D21">
        <w:trPr>
          <w:trHeight w:val="453"/>
        </w:trPr>
        <w:tc>
          <w:tcPr>
            <w:tcW w:w="9782" w:type="dxa"/>
            <w:gridSpan w:val="2"/>
            <w:shd w:val="clear" w:color="auto" w:fill="002060"/>
            <w:vAlign w:val="center"/>
          </w:tcPr>
          <w:p w14:paraId="311D76CC" w14:textId="3E37C697" w:rsidR="00085D84" w:rsidRPr="002D4FD5" w:rsidRDefault="00085D84" w:rsidP="00083D21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2D4FD5">
              <w:rPr>
                <w:rFonts w:asciiTheme="majorHAnsi" w:hAnsiTheme="majorHAnsi" w:cstheme="majorHAnsi"/>
                <w:b/>
              </w:rPr>
              <w:t xml:space="preserve">DZIEŃ 2 I </w:t>
            </w:r>
            <w:r w:rsidR="00083D21" w:rsidRPr="002D4FD5">
              <w:rPr>
                <w:rFonts w:asciiTheme="majorHAnsi" w:hAnsiTheme="majorHAnsi" w:cstheme="majorHAnsi"/>
                <w:b/>
              </w:rPr>
              <w:t>1</w:t>
            </w:r>
            <w:r w:rsidR="008A55C6" w:rsidRPr="002D4FD5">
              <w:rPr>
                <w:rFonts w:asciiTheme="majorHAnsi" w:hAnsiTheme="majorHAnsi" w:cstheme="majorHAnsi"/>
                <w:b/>
              </w:rPr>
              <w:t>4</w:t>
            </w:r>
            <w:r w:rsidRPr="002D4FD5">
              <w:rPr>
                <w:rFonts w:asciiTheme="majorHAnsi" w:hAnsiTheme="majorHAnsi" w:cstheme="majorHAnsi"/>
                <w:b/>
              </w:rPr>
              <w:t xml:space="preserve"> </w:t>
            </w:r>
            <w:r w:rsidR="00083D21" w:rsidRPr="002D4FD5">
              <w:rPr>
                <w:rFonts w:asciiTheme="majorHAnsi" w:hAnsiTheme="majorHAnsi" w:cstheme="majorHAnsi"/>
                <w:b/>
              </w:rPr>
              <w:t>PAŹDZIERNIKA</w:t>
            </w:r>
            <w:r w:rsidRPr="002D4FD5">
              <w:rPr>
                <w:rFonts w:asciiTheme="majorHAnsi" w:hAnsiTheme="majorHAnsi" w:cstheme="majorHAnsi"/>
                <w:b/>
              </w:rPr>
              <w:t xml:space="preserve"> 202</w:t>
            </w:r>
            <w:r w:rsidR="008A55C6" w:rsidRPr="002D4FD5">
              <w:rPr>
                <w:rFonts w:asciiTheme="majorHAnsi" w:hAnsiTheme="majorHAnsi" w:cstheme="majorHAnsi"/>
                <w:b/>
              </w:rPr>
              <w:t>5</w:t>
            </w:r>
            <w:r w:rsidRPr="002D4FD5">
              <w:rPr>
                <w:rFonts w:asciiTheme="majorHAnsi" w:hAnsiTheme="majorHAnsi" w:cstheme="majorHAnsi"/>
                <w:b/>
              </w:rPr>
              <w:t xml:space="preserve"> roku</w:t>
            </w:r>
            <w:r w:rsidR="003335EE" w:rsidRPr="002D4FD5">
              <w:rPr>
                <w:rFonts w:asciiTheme="majorHAnsi" w:hAnsiTheme="majorHAnsi" w:cstheme="majorHAnsi"/>
                <w:b/>
              </w:rPr>
              <w:t xml:space="preserve">   S7 Lubelskie Centrum Konferencyjne</w:t>
            </w:r>
          </w:p>
        </w:tc>
      </w:tr>
      <w:tr w:rsidR="00085D84" w:rsidRPr="002D4FD5" w14:paraId="311D76D4" w14:textId="77777777" w:rsidTr="002D4FD5">
        <w:trPr>
          <w:trHeight w:val="1872"/>
        </w:trPr>
        <w:tc>
          <w:tcPr>
            <w:tcW w:w="1560" w:type="dxa"/>
            <w:vAlign w:val="center"/>
          </w:tcPr>
          <w:p w14:paraId="311D76CE" w14:textId="60E903D5" w:rsidR="00085D84" w:rsidRPr="002D4FD5" w:rsidRDefault="00085D8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10.00 – 1</w:t>
            </w:r>
            <w:r w:rsidR="00D67F26" w:rsidRPr="002D4FD5">
              <w:rPr>
                <w:rFonts w:asciiTheme="majorHAnsi" w:hAnsiTheme="majorHAnsi" w:cstheme="majorHAnsi"/>
              </w:rPr>
              <w:t>2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D67F26" w:rsidRPr="002D4FD5">
              <w:rPr>
                <w:rFonts w:asciiTheme="majorHAnsi" w:hAnsiTheme="majorHAnsi" w:cstheme="majorHAnsi"/>
              </w:rPr>
              <w:t>0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  <w:vAlign w:val="center"/>
          </w:tcPr>
          <w:p w14:paraId="311D76CF" w14:textId="65DBA5BB" w:rsidR="00085D84" w:rsidRPr="002D4FD5" w:rsidRDefault="00804079" w:rsidP="002D4FD5">
            <w:pPr>
              <w:rPr>
                <w:rFonts w:asciiTheme="majorHAnsi" w:hAnsiTheme="majorHAnsi" w:cstheme="majorHAnsi"/>
                <w:color w:val="2F5496" w:themeColor="accent5" w:themeShade="BF"/>
              </w:rPr>
            </w:pPr>
            <w:r w:rsidRPr="002D4FD5">
              <w:rPr>
                <w:rFonts w:asciiTheme="majorHAnsi" w:hAnsiTheme="majorHAnsi" w:cstheme="majorHAnsi"/>
                <w:color w:val="2F5496" w:themeColor="accent5" w:themeShade="BF"/>
              </w:rPr>
              <w:t>I. SESJA WARSZTATÓW TEMATYCZNYCH</w:t>
            </w:r>
          </w:p>
          <w:p w14:paraId="3671DB1D" w14:textId="77777777" w:rsidR="00E71FED" w:rsidRPr="002D4FD5" w:rsidRDefault="00E71FED" w:rsidP="002D4FD5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74733445" w14:textId="62BAEB8C" w:rsidR="007328EA" w:rsidRPr="002D4FD5" w:rsidRDefault="002D4FD5" w:rsidP="002D4FD5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 xml:space="preserve">Jak skutecznie planować i dywersyfikować źródła finansowania organizacji? </w:t>
            </w:r>
            <w:r w:rsidR="0082032B" w:rsidRPr="002D4FD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23567272" w14:textId="7084E7AC" w:rsidR="00B73633" w:rsidRPr="002D4FD5" w:rsidRDefault="00B73633" w:rsidP="002D4FD5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Jak wdrożyć sztuczną inteligencję w organizacji pozarządowej?</w:t>
            </w:r>
          </w:p>
          <w:p w14:paraId="7C979E61" w14:textId="04574749" w:rsidR="007E4A8B" w:rsidRPr="002D4FD5" w:rsidRDefault="00BB27B4" w:rsidP="002D4FD5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eastAsia="Times New Roman" w:hAnsiTheme="majorHAnsi" w:cstheme="majorHAnsi"/>
                <w:b/>
                <w:bCs/>
                <w:color w:val="000000"/>
              </w:rPr>
              <w:t>Jasny i efektywny przekaz: czyli jak mówić i pisać, żeby zrozumiał nas każdy odbiorca</w:t>
            </w:r>
            <w:r w:rsidR="00704318" w:rsidRPr="002D4FD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311D76D3" w14:textId="43FE385F" w:rsidR="00E03CE1" w:rsidRPr="002D4FD5" w:rsidRDefault="00DE22B3" w:rsidP="002D4FD5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 xml:space="preserve">Budowanie współpracy JST i PES </w:t>
            </w:r>
          </w:p>
        </w:tc>
      </w:tr>
      <w:tr w:rsidR="00085D84" w:rsidRPr="002D4FD5" w14:paraId="311D76D7" w14:textId="77777777" w:rsidTr="002D4FD5">
        <w:trPr>
          <w:trHeight w:val="422"/>
        </w:trPr>
        <w:tc>
          <w:tcPr>
            <w:tcW w:w="1560" w:type="dxa"/>
            <w:vAlign w:val="center"/>
          </w:tcPr>
          <w:p w14:paraId="311D76D5" w14:textId="58C265DD" w:rsidR="00085D84" w:rsidRPr="002D4FD5" w:rsidRDefault="00085D8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D67F26" w:rsidRPr="002D4FD5">
              <w:rPr>
                <w:rFonts w:asciiTheme="majorHAnsi" w:hAnsiTheme="majorHAnsi" w:cstheme="majorHAnsi"/>
              </w:rPr>
              <w:t>2</w:t>
            </w:r>
            <w:r w:rsidRPr="002D4FD5">
              <w:rPr>
                <w:rFonts w:asciiTheme="majorHAnsi" w:hAnsiTheme="majorHAnsi" w:cstheme="majorHAnsi"/>
              </w:rPr>
              <w:t>.</w:t>
            </w:r>
            <w:r w:rsidR="00D67F26" w:rsidRPr="002D4FD5">
              <w:rPr>
                <w:rFonts w:asciiTheme="majorHAnsi" w:hAnsiTheme="majorHAnsi" w:cstheme="majorHAnsi"/>
              </w:rPr>
              <w:t>00</w:t>
            </w:r>
            <w:r w:rsidRPr="002D4FD5">
              <w:rPr>
                <w:rFonts w:asciiTheme="majorHAnsi" w:hAnsiTheme="majorHAnsi" w:cstheme="majorHAnsi"/>
              </w:rPr>
              <w:t xml:space="preserve"> – 12.</w:t>
            </w:r>
            <w:r w:rsidR="00D67F26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8222" w:type="dxa"/>
            <w:vAlign w:val="center"/>
          </w:tcPr>
          <w:p w14:paraId="311D76D6" w14:textId="77777777" w:rsidR="00085D84" w:rsidRPr="002D4FD5" w:rsidRDefault="003D1221" w:rsidP="002D4FD5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  <w:color w:val="2F5496" w:themeColor="accent5" w:themeShade="BF"/>
              </w:rPr>
              <w:t>PRZERWA KAWOWA</w:t>
            </w:r>
          </w:p>
        </w:tc>
      </w:tr>
      <w:tr w:rsidR="00085D84" w:rsidRPr="002D4FD5" w14:paraId="311D76DE" w14:textId="77777777" w:rsidTr="002D4FD5">
        <w:trPr>
          <w:trHeight w:val="1764"/>
        </w:trPr>
        <w:tc>
          <w:tcPr>
            <w:tcW w:w="1560" w:type="dxa"/>
            <w:vAlign w:val="center"/>
          </w:tcPr>
          <w:p w14:paraId="311D76D8" w14:textId="5556D3D8" w:rsidR="00085D84" w:rsidRPr="002D4FD5" w:rsidRDefault="00085D84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12.</w:t>
            </w:r>
            <w:r w:rsidR="00D67F26" w:rsidRPr="002D4FD5">
              <w:rPr>
                <w:rFonts w:asciiTheme="majorHAnsi" w:hAnsiTheme="majorHAnsi" w:cstheme="majorHAnsi"/>
              </w:rPr>
              <w:t>3</w:t>
            </w:r>
            <w:r w:rsidRPr="002D4FD5">
              <w:rPr>
                <w:rFonts w:asciiTheme="majorHAnsi" w:hAnsiTheme="majorHAnsi" w:cstheme="majorHAnsi"/>
              </w:rPr>
              <w:t>0 – 1</w:t>
            </w:r>
            <w:r w:rsidR="00D67F26" w:rsidRPr="002D4FD5">
              <w:rPr>
                <w:rFonts w:asciiTheme="majorHAnsi" w:hAnsiTheme="majorHAnsi" w:cstheme="majorHAnsi"/>
              </w:rPr>
              <w:t>4</w:t>
            </w:r>
            <w:r w:rsidRPr="002D4FD5">
              <w:rPr>
                <w:rFonts w:asciiTheme="majorHAnsi" w:hAnsiTheme="majorHAnsi" w:cstheme="majorHAnsi"/>
              </w:rPr>
              <w:t>.30</w:t>
            </w:r>
          </w:p>
        </w:tc>
        <w:tc>
          <w:tcPr>
            <w:tcW w:w="8222" w:type="dxa"/>
            <w:vAlign w:val="center"/>
          </w:tcPr>
          <w:p w14:paraId="311D76D9" w14:textId="799C8858" w:rsidR="003D1221" w:rsidRPr="002D4FD5" w:rsidRDefault="003D1221" w:rsidP="002D4FD5">
            <w:pPr>
              <w:rPr>
                <w:rFonts w:asciiTheme="majorHAnsi" w:hAnsiTheme="majorHAnsi" w:cstheme="majorHAnsi"/>
                <w:color w:val="2F5496" w:themeColor="accent5" w:themeShade="BF"/>
              </w:rPr>
            </w:pPr>
            <w:r w:rsidRPr="002D4FD5">
              <w:rPr>
                <w:rFonts w:asciiTheme="majorHAnsi" w:hAnsiTheme="majorHAnsi" w:cstheme="majorHAnsi"/>
                <w:color w:val="2F5496" w:themeColor="accent5" w:themeShade="BF"/>
              </w:rPr>
              <w:t xml:space="preserve">II. SESJA WARSZTATÓW </w:t>
            </w:r>
            <w:r w:rsidR="00210516" w:rsidRPr="002D4FD5">
              <w:rPr>
                <w:rFonts w:asciiTheme="majorHAnsi" w:hAnsiTheme="majorHAnsi" w:cstheme="majorHAnsi"/>
                <w:color w:val="2F5496" w:themeColor="accent5" w:themeShade="BF"/>
              </w:rPr>
              <w:t>TEMATYCZNYCH</w:t>
            </w:r>
            <w:r w:rsidRPr="002D4FD5">
              <w:rPr>
                <w:rFonts w:asciiTheme="majorHAnsi" w:hAnsiTheme="majorHAnsi" w:cstheme="majorHAnsi"/>
                <w:color w:val="2F5496" w:themeColor="accent5" w:themeShade="BF"/>
              </w:rPr>
              <w:t>:</w:t>
            </w:r>
          </w:p>
          <w:p w14:paraId="58C37149" w14:textId="77777777" w:rsidR="00E71FED" w:rsidRPr="002D4FD5" w:rsidRDefault="00E71FED" w:rsidP="002D4FD5">
            <w:pPr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0EE371C0" w14:textId="7E56190A" w:rsidR="007328EA" w:rsidRPr="002D4FD5" w:rsidRDefault="00452CAC" w:rsidP="002D4FD5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NGO jako pracodawca</w:t>
            </w:r>
            <w:r w:rsidR="0082032B" w:rsidRPr="002D4FD5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3EA34D77" w14:textId="51C2B8E0" w:rsidR="007328EA" w:rsidRPr="002D4FD5" w:rsidRDefault="007328EA" w:rsidP="002D4FD5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>Animacja społeczności lokalnej</w:t>
            </w:r>
          </w:p>
          <w:p w14:paraId="2C0DA764" w14:textId="00B29079" w:rsidR="00DE22B3" w:rsidRPr="002D4FD5" w:rsidRDefault="00DE22B3" w:rsidP="002D4FD5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Fonts w:asciiTheme="majorHAnsi" w:hAnsiTheme="majorHAnsi" w:cstheme="majorHAnsi"/>
                <w:b/>
                <w:bCs/>
              </w:rPr>
              <w:t xml:space="preserve">Jak korzystać z Funduszy Europejskich? </w:t>
            </w:r>
          </w:p>
          <w:p w14:paraId="311D76DD" w14:textId="4E89CCF1" w:rsidR="007E4A8B" w:rsidRPr="002D4FD5" w:rsidRDefault="00704318" w:rsidP="002D4FD5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Theme="majorHAnsi" w:hAnsiTheme="majorHAnsi" w:cstheme="majorHAnsi"/>
                <w:b/>
                <w:bCs/>
              </w:rPr>
            </w:pPr>
            <w:r w:rsidRPr="002D4FD5">
              <w:rPr>
                <w:rStyle w:val="Pogrubienie"/>
                <w:rFonts w:asciiTheme="majorHAnsi" w:hAnsiTheme="majorHAnsi" w:cstheme="majorHAnsi"/>
              </w:rPr>
              <w:t>Od energii do sensu: jak dbać o siebie i nie zgubić misji w NGO</w:t>
            </w:r>
          </w:p>
        </w:tc>
      </w:tr>
      <w:tr w:rsidR="00FA551D" w:rsidRPr="002D4FD5" w14:paraId="23E21A50" w14:textId="77777777" w:rsidTr="002D4FD5">
        <w:trPr>
          <w:trHeight w:val="424"/>
        </w:trPr>
        <w:tc>
          <w:tcPr>
            <w:tcW w:w="1560" w:type="dxa"/>
            <w:vAlign w:val="center"/>
          </w:tcPr>
          <w:p w14:paraId="558EEBD5" w14:textId="487BC55C" w:rsidR="00FA551D" w:rsidRPr="002D4FD5" w:rsidRDefault="00FA551D" w:rsidP="00EB3C9C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</w:rPr>
              <w:t>1</w:t>
            </w:r>
            <w:r w:rsidR="00D67F26" w:rsidRPr="002D4FD5">
              <w:rPr>
                <w:rFonts w:asciiTheme="majorHAnsi" w:hAnsiTheme="majorHAnsi" w:cstheme="majorHAnsi"/>
              </w:rPr>
              <w:t>4</w:t>
            </w:r>
            <w:r w:rsidRPr="002D4FD5">
              <w:rPr>
                <w:rFonts w:asciiTheme="majorHAnsi" w:hAnsiTheme="majorHAnsi" w:cstheme="majorHAnsi"/>
              </w:rPr>
              <w:t>.30</w:t>
            </w:r>
            <w:r w:rsidR="00D11FBB" w:rsidRPr="002D4FD5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8222" w:type="dxa"/>
            <w:vAlign w:val="center"/>
          </w:tcPr>
          <w:p w14:paraId="66FA1AC6" w14:textId="0214870E" w:rsidR="00FA551D" w:rsidRPr="002D4FD5" w:rsidRDefault="00FA551D" w:rsidP="002D4FD5">
            <w:pPr>
              <w:rPr>
                <w:rFonts w:asciiTheme="majorHAnsi" w:hAnsiTheme="majorHAnsi" w:cstheme="majorHAnsi"/>
              </w:rPr>
            </w:pPr>
            <w:r w:rsidRPr="002D4FD5">
              <w:rPr>
                <w:rFonts w:asciiTheme="majorHAnsi" w:hAnsiTheme="majorHAnsi" w:cstheme="majorHAnsi"/>
                <w:color w:val="2F5496" w:themeColor="accent5" w:themeShade="BF"/>
              </w:rPr>
              <w:t>OBIAD</w:t>
            </w:r>
          </w:p>
        </w:tc>
      </w:tr>
    </w:tbl>
    <w:p w14:paraId="51C5CA93" w14:textId="77777777" w:rsidR="000D57F7" w:rsidRPr="002D4FD5" w:rsidRDefault="000D57F7" w:rsidP="004828C4">
      <w:pPr>
        <w:spacing w:after="0"/>
        <w:rPr>
          <w:rFonts w:asciiTheme="majorHAnsi" w:hAnsiTheme="majorHAnsi" w:cstheme="majorHAnsi"/>
          <w:sz w:val="10"/>
          <w:szCs w:val="10"/>
        </w:rPr>
      </w:pPr>
    </w:p>
    <w:sectPr w:rsidR="000D57F7" w:rsidRPr="002D4FD5" w:rsidSect="006A19CA">
      <w:footerReference w:type="default" r:id="rId7"/>
      <w:pgSz w:w="11906" w:h="16838"/>
      <w:pgMar w:top="426" w:right="1417" w:bottom="1417" w:left="1417" w:header="708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BA69B" w14:textId="77777777" w:rsidR="007C29A4" w:rsidRDefault="007C29A4" w:rsidP="00D4464E">
      <w:pPr>
        <w:spacing w:after="0" w:line="240" w:lineRule="auto"/>
      </w:pPr>
      <w:r>
        <w:separator/>
      </w:r>
    </w:p>
  </w:endnote>
  <w:endnote w:type="continuationSeparator" w:id="0">
    <w:p w14:paraId="1FD8C235" w14:textId="77777777" w:rsidR="007C29A4" w:rsidRDefault="007C29A4" w:rsidP="00D44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D76EC" w14:textId="3020ED3A" w:rsidR="00D4464E" w:rsidRDefault="00834A11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398449" wp14:editId="44EADF9D">
              <wp:simplePos x="0" y="0"/>
              <wp:positionH relativeFrom="column">
                <wp:posOffset>-35795</wp:posOffset>
              </wp:positionH>
              <wp:positionV relativeFrom="paragraph">
                <wp:posOffset>-297025</wp:posOffset>
              </wp:positionV>
              <wp:extent cx="6271200" cy="0"/>
              <wp:effectExtent l="0" t="0" r="0" b="0"/>
              <wp:wrapNone/>
              <wp:docPr id="1085473577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00" cy="0"/>
                      </a:xfrm>
                      <a:prstGeom prst="line">
                        <a:avLst/>
                      </a:prstGeom>
                      <a:ln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C4646F6" id="Łącznik prosty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8pt,-23.4pt" to="491pt,-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" strokecolor="#1f4d78 [1604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B0F7A9B" wp14:editId="378A8162">
          <wp:simplePos x="0" y="0"/>
          <wp:positionH relativeFrom="column">
            <wp:posOffset>647880</wp:posOffset>
          </wp:positionH>
          <wp:positionV relativeFrom="paragraph">
            <wp:posOffset>-295910</wp:posOffset>
          </wp:positionV>
          <wp:extent cx="4528800" cy="686773"/>
          <wp:effectExtent l="0" t="0" r="5715" b="0"/>
          <wp:wrapSquare wrapText="bothSides"/>
          <wp:docPr id="3157232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28800" cy="6867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D13E4" w14:textId="77777777" w:rsidR="007C29A4" w:rsidRDefault="007C29A4" w:rsidP="00D4464E">
      <w:pPr>
        <w:spacing w:after="0" w:line="240" w:lineRule="auto"/>
      </w:pPr>
      <w:r>
        <w:separator/>
      </w:r>
    </w:p>
  </w:footnote>
  <w:footnote w:type="continuationSeparator" w:id="0">
    <w:p w14:paraId="0C0029E3" w14:textId="77777777" w:rsidR="007C29A4" w:rsidRDefault="007C29A4" w:rsidP="00D446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A5B41"/>
    <w:multiLevelType w:val="hybridMultilevel"/>
    <w:tmpl w:val="2F402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C5628"/>
    <w:multiLevelType w:val="hybridMultilevel"/>
    <w:tmpl w:val="DFAE9D5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F6934"/>
    <w:multiLevelType w:val="hybridMultilevel"/>
    <w:tmpl w:val="C4DEEA48"/>
    <w:lvl w:ilvl="0" w:tplc="6A12A968">
      <w:start w:val="1"/>
      <w:numFmt w:val="decimal"/>
      <w:lvlText w:val="%1."/>
      <w:lvlJc w:val="left"/>
      <w:pPr>
        <w:ind w:left="5179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5899" w:hanging="360"/>
      </w:pPr>
    </w:lvl>
    <w:lvl w:ilvl="2" w:tplc="0415001B" w:tentative="1">
      <w:start w:val="1"/>
      <w:numFmt w:val="lowerRoman"/>
      <w:lvlText w:val="%3."/>
      <w:lvlJc w:val="right"/>
      <w:pPr>
        <w:ind w:left="6619" w:hanging="180"/>
      </w:pPr>
    </w:lvl>
    <w:lvl w:ilvl="3" w:tplc="0415000F" w:tentative="1">
      <w:start w:val="1"/>
      <w:numFmt w:val="decimal"/>
      <w:lvlText w:val="%4."/>
      <w:lvlJc w:val="left"/>
      <w:pPr>
        <w:ind w:left="7339" w:hanging="360"/>
      </w:pPr>
    </w:lvl>
    <w:lvl w:ilvl="4" w:tplc="04150019" w:tentative="1">
      <w:start w:val="1"/>
      <w:numFmt w:val="lowerLetter"/>
      <w:lvlText w:val="%5."/>
      <w:lvlJc w:val="left"/>
      <w:pPr>
        <w:ind w:left="8059" w:hanging="360"/>
      </w:pPr>
    </w:lvl>
    <w:lvl w:ilvl="5" w:tplc="0415001B" w:tentative="1">
      <w:start w:val="1"/>
      <w:numFmt w:val="lowerRoman"/>
      <w:lvlText w:val="%6."/>
      <w:lvlJc w:val="right"/>
      <w:pPr>
        <w:ind w:left="8779" w:hanging="180"/>
      </w:pPr>
    </w:lvl>
    <w:lvl w:ilvl="6" w:tplc="0415000F" w:tentative="1">
      <w:start w:val="1"/>
      <w:numFmt w:val="decimal"/>
      <w:lvlText w:val="%7."/>
      <w:lvlJc w:val="left"/>
      <w:pPr>
        <w:ind w:left="9499" w:hanging="360"/>
      </w:pPr>
    </w:lvl>
    <w:lvl w:ilvl="7" w:tplc="04150019" w:tentative="1">
      <w:start w:val="1"/>
      <w:numFmt w:val="lowerLetter"/>
      <w:lvlText w:val="%8."/>
      <w:lvlJc w:val="left"/>
      <w:pPr>
        <w:ind w:left="10219" w:hanging="360"/>
      </w:pPr>
    </w:lvl>
    <w:lvl w:ilvl="8" w:tplc="0415001B" w:tentative="1">
      <w:start w:val="1"/>
      <w:numFmt w:val="lowerRoman"/>
      <w:lvlText w:val="%9."/>
      <w:lvlJc w:val="right"/>
      <w:pPr>
        <w:ind w:left="10939" w:hanging="180"/>
      </w:pPr>
    </w:lvl>
  </w:abstractNum>
  <w:abstractNum w:abstractNumId="3" w15:restartNumberingAfterBreak="0">
    <w:nsid w:val="4036082E"/>
    <w:multiLevelType w:val="hybridMultilevel"/>
    <w:tmpl w:val="DFAE9D5C"/>
    <w:lvl w:ilvl="0" w:tplc="43D22F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B7557B"/>
    <w:multiLevelType w:val="hybridMultilevel"/>
    <w:tmpl w:val="742EA4AA"/>
    <w:lvl w:ilvl="0" w:tplc="3702B0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9A708B"/>
    <w:multiLevelType w:val="hybridMultilevel"/>
    <w:tmpl w:val="7AEAD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0079627">
    <w:abstractNumId w:val="2"/>
  </w:num>
  <w:num w:numId="2" w16cid:durableId="523442150">
    <w:abstractNumId w:val="5"/>
  </w:num>
  <w:num w:numId="3" w16cid:durableId="134762075">
    <w:abstractNumId w:val="4"/>
  </w:num>
  <w:num w:numId="4" w16cid:durableId="1807116014">
    <w:abstractNumId w:val="0"/>
  </w:num>
  <w:num w:numId="5" w16cid:durableId="2014843122">
    <w:abstractNumId w:val="3"/>
  </w:num>
  <w:num w:numId="6" w16cid:durableId="2108383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64E"/>
    <w:rsid w:val="0001055B"/>
    <w:rsid w:val="0002355C"/>
    <w:rsid w:val="0002640B"/>
    <w:rsid w:val="00036438"/>
    <w:rsid w:val="00070A57"/>
    <w:rsid w:val="00083D21"/>
    <w:rsid w:val="00084CFA"/>
    <w:rsid w:val="00085D84"/>
    <w:rsid w:val="000B2BA7"/>
    <w:rsid w:val="000C3BAD"/>
    <w:rsid w:val="000C43B4"/>
    <w:rsid w:val="000D115B"/>
    <w:rsid w:val="000D57F7"/>
    <w:rsid w:val="000E3FC6"/>
    <w:rsid w:val="00104C2C"/>
    <w:rsid w:val="0011375F"/>
    <w:rsid w:val="0011689F"/>
    <w:rsid w:val="00133BAE"/>
    <w:rsid w:val="0013640A"/>
    <w:rsid w:val="00153365"/>
    <w:rsid w:val="00156AC2"/>
    <w:rsid w:val="001672E0"/>
    <w:rsid w:val="00174A41"/>
    <w:rsid w:val="00177415"/>
    <w:rsid w:val="00183377"/>
    <w:rsid w:val="00186085"/>
    <w:rsid w:val="001A7E93"/>
    <w:rsid w:val="001B7E32"/>
    <w:rsid w:val="001C1FB9"/>
    <w:rsid w:val="001C22C2"/>
    <w:rsid w:val="001C4E56"/>
    <w:rsid w:val="001C5056"/>
    <w:rsid w:val="001D09B9"/>
    <w:rsid w:val="001E146A"/>
    <w:rsid w:val="00210516"/>
    <w:rsid w:val="0021677F"/>
    <w:rsid w:val="00220D27"/>
    <w:rsid w:val="00220FB3"/>
    <w:rsid w:val="00226063"/>
    <w:rsid w:val="00232882"/>
    <w:rsid w:val="00232FAF"/>
    <w:rsid w:val="00246D17"/>
    <w:rsid w:val="00262D6E"/>
    <w:rsid w:val="0026477D"/>
    <w:rsid w:val="0027176B"/>
    <w:rsid w:val="002755A5"/>
    <w:rsid w:val="00297DB1"/>
    <w:rsid w:val="002D4FD5"/>
    <w:rsid w:val="002E2C89"/>
    <w:rsid w:val="002E55FC"/>
    <w:rsid w:val="00332060"/>
    <w:rsid w:val="003335EE"/>
    <w:rsid w:val="0034485B"/>
    <w:rsid w:val="003A0E47"/>
    <w:rsid w:val="003C6704"/>
    <w:rsid w:val="003C6BE3"/>
    <w:rsid w:val="003D1221"/>
    <w:rsid w:val="003D4338"/>
    <w:rsid w:val="003E1FC2"/>
    <w:rsid w:val="00403D13"/>
    <w:rsid w:val="0042235D"/>
    <w:rsid w:val="004430A9"/>
    <w:rsid w:val="00447C09"/>
    <w:rsid w:val="00452CAC"/>
    <w:rsid w:val="004553A9"/>
    <w:rsid w:val="004828C4"/>
    <w:rsid w:val="004878E6"/>
    <w:rsid w:val="004B2084"/>
    <w:rsid w:val="004B3016"/>
    <w:rsid w:val="004B6A8E"/>
    <w:rsid w:val="004E2BD9"/>
    <w:rsid w:val="004F0063"/>
    <w:rsid w:val="00515D19"/>
    <w:rsid w:val="00516AA8"/>
    <w:rsid w:val="00530AE2"/>
    <w:rsid w:val="00540582"/>
    <w:rsid w:val="00553B84"/>
    <w:rsid w:val="00555E01"/>
    <w:rsid w:val="00562E3E"/>
    <w:rsid w:val="005701A8"/>
    <w:rsid w:val="005733DB"/>
    <w:rsid w:val="0057507C"/>
    <w:rsid w:val="0057687F"/>
    <w:rsid w:val="005801BD"/>
    <w:rsid w:val="00585F7A"/>
    <w:rsid w:val="005861E6"/>
    <w:rsid w:val="00597676"/>
    <w:rsid w:val="005B3E0A"/>
    <w:rsid w:val="005B7B39"/>
    <w:rsid w:val="005F05D5"/>
    <w:rsid w:val="005F5661"/>
    <w:rsid w:val="005F5D59"/>
    <w:rsid w:val="006003CF"/>
    <w:rsid w:val="006049A5"/>
    <w:rsid w:val="006054B5"/>
    <w:rsid w:val="00605864"/>
    <w:rsid w:val="00615718"/>
    <w:rsid w:val="006251F1"/>
    <w:rsid w:val="00650A9D"/>
    <w:rsid w:val="0066015E"/>
    <w:rsid w:val="00665183"/>
    <w:rsid w:val="00671718"/>
    <w:rsid w:val="0069175F"/>
    <w:rsid w:val="006A19CA"/>
    <w:rsid w:val="006C3DD3"/>
    <w:rsid w:val="006C40D1"/>
    <w:rsid w:val="006C55D9"/>
    <w:rsid w:val="006F0FEE"/>
    <w:rsid w:val="00700652"/>
    <w:rsid w:val="00704318"/>
    <w:rsid w:val="00707F1E"/>
    <w:rsid w:val="00711B05"/>
    <w:rsid w:val="00727CC1"/>
    <w:rsid w:val="007328EA"/>
    <w:rsid w:val="00736F4E"/>
    <w:rsid w:val="007408A9"/>
    <w:rsid w:val="0074229B"/>
    <w:rsid w:val="007459E8"/>
    <w:rsid w:val="00764880"/>
    <w:rsid w:val="007725C1"/>
    <w:rsid w:val="00773179"/>
    <w:rsid w:val="00774B86"/>
    <w:rsid w:val="00777943"/>
    <w:rsid w:val="00783CD4"/>
    <w:rsid w:val="007B6060"/>
    <w:rsid w:val="007C29A4"/>
    <w:rsid w:val="007E4A8B"/>
    <w:rsid w:val="007F3ED0"/>
    <w:rsid w:val="007F636C"/>
    <w:rsid w:val="00804079"/>
    <w:rsid w:val="00813C85"/>
    <w:rsid w:val="0082032B"/>
    <w:rsid w:val="0082062E"/>
    <w:rsid w:val="00834A11"/>
    <w:rsid w:val="0084515D"/>
    <w:rsid w:val="008522DA"/>
    <w:rsid w:val="008821D3"/>
    <w:rsid w:val="00897489"/>
    <w:rsid w:val="008A3673"/>
    <w:rsid w:val="008A55C6"/>
    <w:rsid w:val="008B486C"/>
    <w:rsid w:val="008C5C95"/>
    <w:rsid w:val="008C7B59"/>
    <w:rsid w:val="008E5DD1"/>
    <w:rsid w:val="008F0D6D"/>
    <w:rsid w:val="00903443"/>
    <w:rsid w:val="0091079E"/>
    <w:rsid w:val="0092416D"/>
    <w:rsid w:val="00934092"/>
    <w:rsid w:val="00947048"/>
    <w:rsid w:val="00951824"/>
    <w:rsid w:val="0095782A"/>
    <w:rsid w:val="009602AB"/>
    <w:rsid w:val="00980892"/>
    <w:rsid w:val="0099315F"/>
    <w:rsid w:val="009B30AD"/>
    <w:rsid w:val="009C4DAF"/>
    <w:rsid w:val="009D56CF"/>
    <w:rsid w:val="009E380F"/>
    <w:rsid w:val="009E4594"/>
    <w:rsid w:val="009F4168"/>
    <w:rsid w:val="00A07692"/>
    <w:rsid w:val="00A159C6"/>
    <w:rsid w:val="00A31F4B"/>
    <w:rsid w:val="00A32265"/>
    <w:rsid w:val="00A41212"/>
    <w:rsid w:val="00A4235D"/>
    <w:rsid w:val="00A72D47"/>
    <w:rsid w:val="00A763B2"/>
    <w:rsid w:val="00A76A82"/>
    <w:rsid w:val="00A81319"/>
    <w:rsid w:val="00A92914"/>
    <w:rsid w:val="00AA6809"/>
    <w:rsid w:val="00AB40DC"/>
    <w:rsid w:val="00AB5FB4"/>
    <w:rsid w:val="00AD64D9"/>
    <w:rsid w:val="00AD7095"/>
    <w:rsid w:val="00AE00D5"/>
    <w:rsid w:val="00AF02E3"/>
    <w:rsid w:val="00B01E39"/>
    <w:rsid w:val="00B0291F"/>
    <w:rsid w:val="00B063D8"/>
    <w:rsid w:val="00B10338"/>
    <w:rsid w:val="00B351E1"/>
    <w:rsid w:val="00B44996"/>
    <w:rsid w:val="00B56496"/>
    <w:rsid w:val="00B60C3D"/>
    <w:rsid w:val="00B73633"/>
    <w:rsid w:val="00B81709"/>
    <w:rsid w:val="00BA40E9"/>
    <w:rsid w:val="00BA55F0"/>
    <w:rsid w:val="00BB11D6"/>
    <w:rsid w:val="00BB27B4"/>
    <w:rsid w:val="00BE0EE2"/>
    <w:rsid w:val="00C11370"/>
    <w:rsid w:val="00C141D5"/>
    <w:rsid w:val="00C15D81"/>
    <w:rsid w:val="00C17EFD"/>
    <w:rsid w:val="00C32CAD"/>
    <w:rsid w:val="00C35333"/>
    <w:rsid w:val="00C517F4"/>
    <w:rsid w:val="00C529B9"/>
    <w:rsid w:val="00C645DF"/>
    <w:rsid w:val="00C77866"/>
    <w:rsid w:val="00C818E7"/>
    <w:rsid w:val="00C9502D"/>
    <w:rsid w:val="00CA1A6D"/>
    <w:rsid w:val="00CA75AD"/>
    <w:rsid w:val="00CC586D"/>
    <w:rsid w:val="00D01E33"/>
    <w:rsid w:val="00D06EC6"/>
    <w:rsid w:val="00D11FBB"/>
    <w:rsid w:val="00D17158"/>
    <w:rsid w:val="00D4464E"/>
    <w:rsid w:val="00D45697"/>
    <w:rsid w:val="00D575CC"/>
    <w:rsid w:val="00D60016"/>
    <w:rsid w:val="00D67F26"/>
    <w:rsid w:val="00D84E41"/>
    <w:rsid w:val="00D91B86"/>
    <w:rsid w:val="00DA3117"/>
    <w:rsid w:val="00DE22B3"/>
    <w:rsid w:val="00E03CE1"/>
    <w:rsid w:val="00E12553"/>
    <w:rsid w:val="00E22488"/>
    <w:rsid w:val="00E25766"/>
    <w:rsid w:val="00E57F23"/>
    <w:rsid w:val="00E61E59"/>
    <w:rsid w:val="00E670D3"/>
    <w:rsid w:val="00E71FED"/>
    <w:rsid w:val="00E76F2D"/>
    <w:rsid w:val="00E87D80"/>
    <w:rsid w:val="00E97A67"/>
    <w:rsid w:val="00EA1FD9"/>
    <w:rsid w:val="00EB3C9C"/>
    <w:rsid w:val="00EC20CD"/>
    <w:rsid w:val="00EC3463"/>
    <w:rsid w:val="00EC37F9"/>
    <w:rsid w:val="00EC3D7A"/>
    <w:rsid w:val="00ED0A2C"/>
    <w:rsid w:val="00ED1FF9"/>
    <w:rsid w:val="00ED5BA1"/>
    <w:rsid w:val="00EF0EDF"/>
    <w:rsid w:val="00EF4045"/>
    <w:rsid w:val="00EF6541"/>
    <w:rsid w:val="00F006D3"/>
    <w:rsid w:val="00F24271"/>
    <w:rsid w:val="00F2750D"/>
    <w:rsid w:val="00F42164"/>
    <w:rsid w:val="00F4759F"/>
    <w:rsid w:val="00F5283F"/>
    <w:rsid w:val="00F548AC"/>
    <w:rsid w:val="00F94C16"/>
    <w:rsid w:val="00FA551D"/>
    <w:rsid w:val="00FB5FDD"/>
    <w:rsid w:val="00FD1A55"/>
    <w:rsid w:val="00FD5B8B"/>
    <w:rsid w:val="00FF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1D7683"/>
  <w15:chartTrackingRefBased/>
  <w15:docId w15:val="{CD8B8707-8000-44B9-8892-7EAF58533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2B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6518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46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464E"/>
  </w:style>
  <w:style w:type="paragraph" w:styleId="Stopka">
    <w:name w:val="footer"/>
    <w:basedOn w:val="Normalny"/>
    <w:link w:val="StopkaZnak"/>
    <w:uiPriority w:val="99"/>
    <w:unhideWhenUsed/>
    <w:rsid w:val="00D446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464E"/>
  </w:style>
  <w:style w:type="table" w:styleId="Tabela-Siatka">
    <w:name w:val="Table Grid"/>
    <w:basedOn w:val="Standardowy"/>
    <w:uiPriority w:val="39"/>
    <w:rsid w:val="007F6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3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2FAF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2BD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9F4168"/>
    <w:pPr>
      <w:ind w:left="720"/>
      <w:contextualSpacing/>
    </w:pPr>
  </w:style>
  <w:style w:type="character" w:customStyle="1" w:styleId="style-scope">
    <w:name w:val="style-scope"/>
    <w:basedOn w:val="Domylnaczcionkaakapitu"/>
    <w:rsid w:val="003C6BE3"/>
  </w:style>
  <w:style w:type="character" w:styleId="Uwydatnienie">
    <w:name w:val="Emphasis"/>
    <w:basedOn w:val="Domylnaczcionkaakapitu"/>
    <w:uiPriority w:val="20"/>
    <w:qFormat/>
    <w:rsid w:val="003C6BE3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65183"/>
    <w:rPr>
      <w:rFonts w:asciiTheme="majorHAnsi" w:eastAsiaTheme="majorEastAsia" w:hAnsiTheme="majorHAnsi" w:cstheme="majorBidi"/>
      <w:color w:val="2E74B5" w:themeColor="accent1" w:themeShade="BF"/>
    </w:rPr>
  </w:style>
  <w:style w:type="table" w:styleId="Siatkatabelijasna">
    <w:name w:val="Grid Table Light"/>
    <w:basedOn w:val="Standardowy"/>
    <w:uiPriority w:val="40"/>
    <w:rsid w:val="0089748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ogrubienie">
    <w:name w:val="Strong"/>
    <w:basedOn w:val="Domylnaczcionkaakapitu"/>
    <w:uiPriority w:val="22"/>
    <w:qFormat/>
    <w:rsid w:val="007043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2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221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Kedziera</dc:creator>
  <cp:keywords/>
  <dc:description/>
  <cp:lastModifiedBy>Iwona Kędziera</cp:lastModifiedBy>
  <cp:revision>7</cp:revision>
  <cp:lastPrinted>2025-10-01T06:52:00Z</cp:lastPrinted>
  <dcterms:created xsi:type="dcterms:W3CDTF">2025-09-29T06:03:00Z</dcterms:created>
  <dcterms:modified xsi:type="dcterms:W3CDTF">2025-10-01T17:40:00Z</dcterms:modified>
</cp:coreProperties>
</file>